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2F1648" w14:textId="79AA7C60" w:rsidR="00F73FA3" w:rsidRPr="0054420D" w:rsidRDefault="00BA42F1" w:rsidP="00F73FA3">
      <w:pPr>
        <w:jc w:val="center"/>
        <w:rPr>
          <w:b/>
        </w:rPr>
      </w:pPr>
      <w:r>
        <w:rPr>
          <w:b/>
        </w:rPr>
        <w:t>Meeting Notes</w:t>
      </w:r>
    </w:p>
    <w:p w14:paraId="1B9ACA0B" w14:textId="3BB35C22" w:rsidR="007752DD" w:rsidRPr="007752DD" w:rsidRDefault="007752DD" w:rsidP="007752DD">
      <w:pPr>
        <w:autoSpaceDE w:val="0"/>
        <w:autoSpaceDN w:val="0"/>
        <w:adjustRightInd w:val="0"/>
        <w:jc w:val="center"/>
      </w:pPr>
      <w:r w:rsidRPr="007752DD">
        <w:rPr>
          <w:bCs/>
        </w:rPr>
        <w:t>Process Safety Management Division</w:t>
      </w:r>
    </w:p>
    <w:p w14:paraId="7A7676D5" w14:textId="40091440" w:rsidR="00F73FA3" w:rsidRDefault="007752DD" w:rsidP="007752DD">
      <w:pPr>
        <w:spacing w:line="240" w:lineRule="auto"/>
        <w:jc w:val="center"/>
      </w:pPr>
      <w:r w:rsidRPr="007752DD">
        <w:rPr>
          <w:bCs/>
        </w:rPr>
        <w:t>Annual General Meeting</w:t>
      </w:r>
      <w:r>
        <w:t xml:space="preserve"> </w:t>
      </w:r>
      <w:r w:rsidR="00715C4C">
        <w:t>Oct 26</w:t>
      </w:r>
      <w:r w:rsidR="00F73FA3">
        <w:t xml:space="preserve">, 2017, </w:t>
      </w:r>
      <w:r>
        <w:t>9</w:t>
      </w:r>
      <w:r w:rsidR="00F73FA3">
        <w:t xml:space="preserve">:00 – </w:t>
      </w:r>
      <w:r>
        <w:t>10</w:t>
      </w:r>
      <w:r w:rsidR="00F73FA3">
        <w:t>:00</w:t>
      </w:r>
    </w:p>
    <w:p w14:paraId="27C3B69D" w14:textId="17CFA532" w:rsidR="007752DD" w:rsidRDefault="00F73FA3" w:rsidP="00FD2501">
      <w:r>
        <w:t xml:space="preserve">Attendees: </w:t>
      </w:r>
      <w:bookmarkStart w:id="0" w:name="_GoBack"/>
      <w:r w:rsidR="00FD2501">
        <w:object w:dxaOrig="1539" w:dyaOrig="996" w14:anchorId="63D24A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6" o:title=""/>
          </v:shape>
          <o:OLEObject Type="Embed" ProgID="Package" ShapeID="_x0000_i1025" DrawAspect="Icon" ObjectID="_1571146114" r:id="rId7"/>
        </w:object>
      </w:r>
      <w:bookmarkEnd w:id="0"/>
    </w:p>
    <w:tbl>
      <w:tblPr>
        <w:tblW w:w="972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0"/>
        <w:gridCol w:w="8910"/>
      </w:tblGrid>
      <w:tr w:rsidR="00FD2501" w14:paraId="1206BE0D" w14:textId="77777777" w:rsidTr="00FD2501">
        <w:trPr>
          <w:trHeight w:val="214"/>
        </w:trPr>
        <w:tc>
          <w:tcPr>
            <w:tcW w:w="810" w:type="dxa"/>
          </w:tcPr>
          <w:p w14:paraId="1A417609" w14:textId="49A46E33" w:rsidR="00FD2501" w:rsidRDefault="00FD2501" w:rsidP="0012047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Item</w:t>
            </w:r>
          </w:p>
        </w:tc>
        <w:tc>
          <w:tcPr>
            <w:tcW w:w="8910" w:type="dxa"/>
          </w:tcPr>
          <w:p w14:paraId="5C59F84E" w14:textId="77777777" w:rsidR="00FD2501" w:rsidRDefault="00FD250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Led by </w:t>
            </w:r>
          </w:p>
        </w:tc>
      </w:tr>
      <w:tr w:rsidR="00FD2501" w14:paraId="29DAE869" w14:textId="77777777" w:rsidTr="00FD2501">
        <w:trPr>
          <w:trHeight w:val="147"/>
        </w:trPr>
        <w:tc>
          <w:tcPr>
            <w:tcW w:w="810" w:type="dxa"/>
          </w:tcPr>
          <w:p w14:paraId="27B5BE09" w14:textId="44247B2F" w:rsidR="00FD2501" w:rsidRDefault="00FD2501" w:rsidP="0012047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910" w:type="dxa"/>
          </w:tcPr>
          <w:p w14:paraId="02482A6D" w14:textId="459C9352" w:rsidR="00FD2501" w:rsidRDefault="00FD2501" w:rsidP="00FD250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Welcome and Introductions </w:t>
            </w:r>
          </w:p>
        </w:tc>
      </w:tr>
      <w:tr w:rsidR="00FD2501" w14:paraId="37E49AF0" w14:textId="77777777" w:rsidTr="00FD2501">
        <w:trPr>
          <w:trHeight w:val="147"/>
        </w:trPr>
        <w:tc>
          <w:tcPr>
            <w:tcW w:w="810" w:type="dxa"/>
          </w:tcPr>
          <w:p w14:paraId="4E12C688" w14:textId="4696A00D" w:rsidR="00FD2501" w:rsidRDefault="00FD2501" w:rsidP="0012047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910" w:type="dxa"/>
          </w:tcPr>
          <w:p w14:paraId="415726B3" w14:textId="562DDDB2" w:rsidR="00FD2501" w:rsidRDefault="00FD2501" w:rsidP="000704F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Approval of the Agenda - Agenda approved</w:t>
            </w:r>
          </w:p>
        </w:tc>
      </w:tr>
      <w:tr w:rsidR="00FD2501" w14:paraId="4C3957EB" w14:textId="77777777" w:rsidTr="00FD2501">
        <w:trPr>
          <w:trHeight w:val="147"/>
        </w:trPr>
        <w:tc>
          <w:tcPr>
            <w:tcW w:w="810" w:type="dxa"/>
          </w:tcPr>
          <w:p w14:paraId="5818B996" w14:textId="1B86F4BB" w:rsidR="00FD2501" w:rsidRDefault="00FD2501" w:rsidP="0012047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910" w:type="dxa"/>
          </w:tcPr>
          <w:p w14:paraId="47948582" w14:textId="14E8A670" w:rsidR="00FD2501" w:rsidRDefault="00FD250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Approval of 2016 AGM minutes of meeting – minutes approved as corrected</w:t>
            </w:r>
          </w:p>
        </w:tc>
      </w:tr>
      <w:tr w:rsidR="00FD2501" w14:paraId="75601330" w14:textId="77777777" w:rsidTr="00FD2501">
        <w:trPr>
          <w:trHeight w:val="147"/>
        </w:trPr>
        <w:tc>
          <w:tcPr>
            <w:tcW w:w="810" w:type="dxa"/>
          </w:tcPr>
          <w:p w14:paraId="4EEEB846" w14:textId="236773E4" w:rsidR="00FD2501" w:rsidRDefault="00FD2501" w:rsidP="0012047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910" w:type="dxa"/>
          </w:tcPr>
          <w:p w14:paraId="64F8250E" w14:textId="5FF6D7F5" w:rsidR="00FD2501" w:rsidRDefault="00FD250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Chair’s Report –</w:t>
            </w:r>
            <w:r w:rsidR="002B2B5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accepted as presented</w:t>
            </w:r>
            <w:r w:rsidR="002B2B50">
              <w:rPr>
                <w:sz w:val="22"/>
                <w:szCs w:val="22"/>
              </w:rPr>
              <w:t>, see slides below</w:t>
            </w:r>
          </w:p>
          <w:p w14:paraId="4F402DC6" w14:textId="7BDD64B9" w:rsidR="00FD2501" w:rsidRDefault="00FD250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PSM division members </w:t>
            </w:r>
            <w:r w:rsidR="002B2B50">
              <w:rPr>
                <w:sz w:val="22"/>
                <w:szCs w:val="22"/>
              </w:rPr>
              <w:t>below</w:t>
            </w:r>
          </w:p>
          <w:p w14:paraId="37203078" w14:textId="13B09F1C" w:rsidR="00101888" w:rsidRDefault="00BE0BE6">
            <w:pPr>
              <w:pStyle w:val="Default"/>
              <w:rPr>
                <w:sz w:val="22"/>
                <w:szCs w:val="22"/>
              </w:rPr>
            </w:pPr>
            <w:r>
              <w:object w:dxaOrig="1539" w:dyaOrig="996" w14:anchorId="50D2E368">
                <v:shape id="_x0000_i1030" type="#_x0000_t75" style="width:77.25pt;height:49.5pt" o:ole="">
                  <v:imagedata r:id="rId8" o:title=""/>
                </v:shape>
                <o:OLEObject Type="Embed" ProgID="Excel.Sheet.12" ShapeID="_x0000_i1030" DrawAspect="Icon" ObjectID="_1571146115" r:id="rId9"/>
              </w:object>
            </w:r>
          </w:p>
        </w:tc>
      </w:tr>
      <w:tr w:rsidR="00FD2501" w14:paraId="17B4DC16" w14:textId="77777777" w:rsidTr="00FD2501">
        <w:trPr>
          <w:trHeight w:val="147"/>
        </w:trPr>
        <w:tc>
          <w:tcPr>
            <w:tcW w:w="810" w:type="dxa"/>
          </w:tcPr>
          <w:p w14:paraId="01CD1EF0" w14:textId="52D5B005" w:rsidR="00FD2501" w:rsidRDefault="00FD2501" w:rsidP="0012047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910" w:type="dxa"/>
          </w:tcPr>
          <w:p w14:paraId="35289276" w14:textId="044A31E3" w:rsidR="00FD2501" w:rsidRDefault="00FD250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Treasurer’s </w:t>
            </w:r>
            <w:proofErr w:type="gramStart"/>
            <w:r>
              <w:rPr>
                <w:sz w:val="22"/>
                <w:szCs w:val="22"/>
              </w:rPr>
              <w:t>Report  -</w:t>
            </w:r>
            <w:proofErr w:type="gramEnd"/>
            <w:r>
              <w:rPr>
                <w:sz w:val="22"/>
                <w:szCs w:val="22"/>
              </w:rPr>
              <w:t xml:space="preserve"> accepted as presented</w:t>
            </w:r>
            <w:r>
              <w:rPr>
                <w:sz w:val="22"/>
                <w:szCs w:val="22"/>
              </w:rPr>
              <w:object w:dxaOrig="1539" w:dyaOrig="996" w14:anchorId="2D687FD9">
                <v:shape id="_x0000_i1027" type="#_x0000_t75" style="width:77.25pt;height:49.5pt" o:ole="">
                  <v:imagedata r:id="rId10" o:title=""/>
                </v:shape>
                <o:OLEObject Type="Embed" ProgID="Package" ShapeID="_x0000_i1027" DrawAspect="Icon" ObjectID="_1571146116" r:id="rId11"/>
              </w:object>
            </w:r>
          </w:p>
        </w:tc>
      </w:tr>
      <w:tr w:rsidR="00FD2501" w14:paraId="7B13D7A0" w14:textId="77777777" w:rsidTr="00FD2501">
        <w:trPr>
          <w:trHeight w:val="1177"/>
        </w:trPr>
        <w:tc>
          <w:tcPr>
            <w:tcW w:w="810" w:type="dxa"/>
          </w:tcPr>
          <w:p w14:paraId="106BFCC8" w14:textId="6ACE8083" w:rsidR="00FD2501" w:rsidRDefault="00FD2501" w:rsidP="0012047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8910" w:type="dxa"/>
          </w:tcPr>
          <w:p w14:paraId="19CD2E65" w14:textId="77777777" w:rsidR="00FD2501" w:rsidRDefault="00FD250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Election of Officers </w:t>
            </w:r>
          </w:p>
          <w:p w14:paraId="6F7992D5" w14:textId="77777777" w:rsidR="00FD2501" w:rsidRDefault="00FD250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• Chair </w:t>
            </w:r>
          </w:p>
          <w:p w14:paraId="2602F3C9" w14:textId="77777777" w:rsidR="00FD2501" w:rsidRDefault="00FD250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• Vice Chair </w:t>
            </w:r>
          </w:p>
          <w:p w14:paraId="5A4F29FA" w14:textId="77777777" w:rsidR="00FD2501" w:rsidRDefault="00FD250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• Secretary </w:t>
            </w:r>
          </w:p>
          <w:p w14:paraId="2A0A525C" w14:textId="77777777" w:rsidR="00FD2501" w:rsidRDefault="00FD250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• Treasurer </w:t>
            </w:r>
          </w:p>
          <w:p w14:paraId="265E6160" w14:textId="77777777" w:rsidR="00FD2501" w:rsidRDefault="00FD250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And other identified members of the PSMD Executive </w:t>
            </w:r>
          </w:p>
          <w:p w14:paraId="294DAE71" w14:textId="53012A64" w:rsidR="00FD2501" w:rsidRDefault="00FD2501">
            <w:pPr>
              <w:pStyle w:val="Default"/>
              <w:rPr>
                <w:sz w:val="22"/>
                <w:szCs w:val="22"/>
              </w:rPr>
            </w:pPr>
          </w:p>
          <w:p w14:paraId="6EC42C2C" w14:textId="2F727B0B" w:rsidR="00FD2501" w:rsidRDefault="00FD250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Accepted as corrected, see below</w:t>
            </w:r>
          </w:p>
          <w:p w14:paraId="4CBE47DE" w14:textId="77777777" w:rsidR="00FD2501" w:rsidRDefault="00FD2501">
            <w:pPr>
              <w:pStyle w:val="Default"/>
              <w:rPr>
                <w:sz w:val="22"/>
                <w:szCs w:val="22"/>
              </w:rPr>
            </w:pPr>
          </w:p>
          <w:p w14:paraId="32E5DFB1" w14:textId="1DFD1BF2" w:rsidR="00FD2501" w:rsidRDefault="00FD250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Motion by Roland, seconded by Adrian, motion has been carried</w:t>
            </w:r>
          </w:p>
        </w:tc>
      </w:tr>
      <w:tr w:rsidR="00FD2501" w14:paraId="1CECE182" w14:textId="77777777" w:rsidTr="00FD2501">
        <w:trPr>
          <w:trHeight w:val="147"/>
        </w:trPr>
        <w:tc>
          <w:tcPr>
            <w:tcW w:w="810" w:type="dxa"/>
          </w:tcPr>
          <w:p w14:paraId="434410E8" w14:textId="0F25137C" w:rsidR="00FD2501" w:rsidRDefault="00FD2501" w:rsidP="0012047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8910" w:type="dxa"/>
          </w:tcPr>
          <w:p w14:paraId="284DA81F" w14:textId="26F69A7C" w:rsidR="00FD2501" w:rsidRDefault="00FD250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New Business - none</w:t>
            </w:r>
          </w:p>
          <w:p w14:paraId="254970D2" w14:textId="2D40C18A" w:rsidR="00FD2501" w:rsidRDefault="00FD2501">
            <w:pPr>
              <w:pStyle w:val="Default"/>
              <w:rPr>
                <w:sz w:val="22"/>
                <w:szCs w:val="22"/>
              </w:rPr>
            </w:pPr>
          </w:p>
        </w:tc>
      </w:tr>
      <w:tr w:rsidR="00FD2501" w14:paraId="69E966C5" w14:textId="77777777" w:rsidTr="00FD2501">
        <w:trPr>
          <w:trHeight w:val="556"/>
        </w:trPr>
        <w:tc>
          <w:tcPr>
            <w:tcW w:w="810" w:type="dxa"/>
          </w:tcPr>
          <w:p w14:paraId="4693F84A" w14:textId="1C69331F" w:rsidR="00FD2501" w:rsidRDefault="00FD2501" w:rsidP="0012047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8910" w:type="dxa"/>
          </w:tcPr>
          <w:p w14:paraId="35A91456" w14:textId="77777777" w:rsidR="00FD2501" w:rsidRDefault="00FD250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Date &amp; location of next PSMD AGM: </w:t>
            </w:r>
          </w:p>
          <w:p w14:paraId="327DFED6" w14:textId="79B2EB0C" w:rsidR="00FD2501" w:rsidRDefault="00FD250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October 29, 2018 5pm (30min, pending program) in Toronto, ON during the 2018 </w:t>
            </w:r>
            <w:proofErr w:type="spellStart"/>
            <w:r>
              <w:rPr>
                <w:sz w:val="22"/>
                <w:szCs w:val="22"/>
              </w:rPr>
              <w:t>CSChE</w:t>
            </w:r>
            <w:proofErr w:type="spellEnd"/>
            <w:r>
              <w:rPr>
                <w:sz w:val="22"/>
                <w:szCs w:val="22"/>
              </w:rPr>
              <w:t xml:space="preserve"> Conference </w:t>
            </w:r>
          </w:p>
          <w:p w14:paraId="26A6182F" w14:textId="77777777" w:rsidR="00FD2501" w:rsidRDefault="00FD2501">
            <w:pPr>
              <w:pStyle w:val="Default"/>
              <w:rPr>
                <w:sz w:val="22"/>
                <w:szCs w:val="22"/>
              </w:rPr>
            </w:pPr>
          </w:p>
        </w:tc>
      </w:tr>
      <w:tr w:rsidR="00FD2501" w14:paraId="7B2E5DBD" w14:textId="77777777" w:rsidTr="00FD2501">
        <w:trPr>
          <w:trHeight w:val="147"/>
        </w:trPr>
        <w:tc>
          <w:tcPr>
            <w:tcW w:w="810" w:type="dxa"/>
          </w:tcPr>
          <w:p w14:paraId="3A188A41" w14:textId="0ADAF326" w:rsidR="00FD2501" w:rsidRDefault="00FD2501" w:rsidP="0012047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8910" w:type="dxa"/>
          </w:tcPr>
          <w:p w14:paraId="5A7CAEA9" w14:textId="3748B7A8" w:rsidR="00FD2501" w:rsidRDefault="00FD250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Closing remarks &amp; adjournment </w:t>
            </w:r>
          </w:p>
        </w:tc>
      </w:tr>
    </w:tbl>
    <w:p w14:paraId="4463B242" w14:textId="566DF312" w:rsidR="00703987" w:rsidRDefault="00FD2501" w:rsidP="007752DD">
      <w:r>
        <w:object w:dxaOrig="1539" w:dyaOrig="996" w14:anchorId="5312EA15">
          <v:shape id="_x0000_i1028" type="#_x0000_t75" style="width:77.25pt;height:49.5pt" o:ole="">
            <v:imagedata r:id="rId12" o:title=""/>
          </v:shape>
          <o:OLEObject Type="Embed" ProgID="PowerPoint.Show.12" ShapeID="_x0000_i1028" DrawAspect="Icon" ObjectID="_1571146117" r:id="rId13"/>
        </w:object>
      </w:r>
    </w:p>
    <w:p w14:paraId="659C184A" w14:textId="4689E5AE" w:rsidR="006140D7" w:rsidRPr="000704FF" w:rsidRDefault="006140D7" w:rsidP="006140D7">
      <w:pPr>
        <w:rPr>
          <w:b/>
        </w:rPr>
      </w:pPr>
      <w:r w:rsidRPr="000704FF">
        <w:rPr>
          <w:b/>
        </w:rPr>
        <w:lastRenderedPageBreak/>
        <w:t>Executive Committee (201</w:t>
      </w:r>
      <w:r w:rsidR="00F1414D">
        <w:rPr>
          <w:b/>
        </w:rPr>
        <w:t>8</w:t>
      </w:r>
      <w:r w:rsidR="007C5E3E" w:rsidRPr="000704FF">
        <w:rPr>
          <w:b/>
        </w:rPr>
        <w:t>-201</w:t>
      </w:r>
      <w:r w:rsidR="00F1414D">
        <w:rPr>
          <w:b/>
        </w:rPr>
        <w:t>9</w:t>
      </w:r>
      <w:r w:rsidRPr="000704FF">
        <w:rPr>
          <w:b/>
        </w:rPr>
        <w:t>)</w:t>
      </w:r>
    </w:p>
    <w:p w14:paraId="305CBA08" w14:textId="77777777" w:rsidR="006140D7" w:rsidRPr="006140D7" w:rsidRDefault="006140D7" w:rsidP="006140D7">
      <w:r w:rsidRPr="006140D7">
        <w:t>Jyoti Patel, Chair</w:t>
      </w:r>
    </w:p>
    <w:p w14:paraId="21AC42DA" w14:textId="320A215B" w:rsidR="006140D7" w:rsidRPr="006140D7" w:rsidRDefault="000704FF" w:rsidP="006140D7">
      <w:r>
        <w:t>Francois Roche</w:t>
      </w:r>
      <w:r w:rsidR="006140D7" w:rsidRPr="006140D7">
        <w:t xml:space="preserve">, Vice-Chair, </w:t>
      </w:r>
      <w:r>
        <w:t>Air Liquide</w:t>
      </w:r>
    </w:p>
    <w:p w14:paraId="11A68F20" w14:textId="77777777" w:rsidR="006140D7" w:rsidRPr="006140D7" w:rsidRDefault="006140D7" w:rsidP="006140D7">
      <w:r w:rsidRPr="006140D7">
        <w:t xml:space="preserve">Graeme Norval, Treasurer, University of Toronto </w:t>
      </w:r>
    </w:p>
    <w:p w14:paraId="4662EEE6" w14:textId="244068E7" w:rsidR="006140D7" w:rsidRPr="006140D7" w:rsidRDefault="006140D7" w:rsidP="006140D7">
      <w:r w:rsidRPr="006140D7">
        <w:t xml:space="preserve">Melanie Wilson, Secretary, </w:t>
      </w:r>
      <w:r w:rsidR="007C5E3E">
        <w:t>TransCanada</w:t>
      </w:r>
      <w:r w:rsidRPr="006140D7">
        <w:t xml:space="preserve"> </w:t>
      </w:r>
    </w:p>
    <w:p w14:paraId="630B2476" w14:textId="77777777" w:rsidR="006140D7" w:rsidRPr="006140D7" w:rsidRDefault="006140D7" w:rsidP="006140D7"/>
    <w:p w14:paraId="1527BED1" w14:textId="77777777" w:rsidR="000704FF" w:rsidRPr="006140D7" w:rsidRDefault="000704FF" w:rsidP="000704FF">
      <w:r w:rsidRPr="006140D7">
        <w:t xml:space="preserve">Graham Creedy, Program Coordinator, Creedy Associates </w:t>
      </w:r>
    </w:p>
    <w:p w14:paraId="30D00C01" w14:textId="77777777" w:rsidR="000704FF" w:rsidRPr="006140D7" w:rsidRDefault="000704FF" w:rsidP="000704FF">
      <w:r w:rsidRPr="006140D7">
        <w:t xml:space="preserve">Richard Piette, </w:t>
      </w:r>
      <w:proofErr w:type="spellStart"/>
      <w:r w:rsidRPr="006140D7">
        <w:t>CSChE</w:t>
      </w:r>
      <w:proofErr w:type="spellEnd"/>
      <w:r w:rsidRPr="006140D7">
        <w:t xml:space="preserve"> Director, Suncor Energy </w:t>
      </w:r>
    </w:p>
    <w:p w14:paraId="70599501" w14:textId="276D6E3C" w:rsidR="006140D7" w:rsidRPr="006140D7" w:rsidRDefault="006140D7" w:rsidP="006140D7">
      <w:r w:rsidRPr="006140D7">
        <w:t>Jan</w:t>
      </w:r>
      <w:r w:rsidR="000704FF">
        <w:t xml:space="preserve"> </w:t>
      </w:r>
      <w:proofErr w:type="spellStart"/>
      <w:r w:rsidRPr="006140D7">
        <w:t>Windhorst</w:t>
      </w:r>
      <w:proofErr w:type="spellEnd"/>
      <w:r w:rsidRPr="006140D7">
        <w:t>, International Relations, WEC Inc.</w:t>
      </w:r>
    </w:p>
    <w:p w14:paraId="37B627DF" w14:textId="77777777" w:rsidR="006140D7" w:rsidRPr="006140D7" w:rsidRDefault="006140D7" w:rsidP="006140D7">
      <w:r w:rsidRPr="006140D7">
        <w:t>Graeme Norval, Academic Liaison, University of Toronto</w:t>
      </w:r>
    </w:p>
    <w:p w14:paraId="62246E0D" w14:textId="77777777" w:rsidR="006140D7" w:rsidRPr="006140D7" w:rsidRDefault="006140D7" w:rsidP="006140D7">
      <w:r w:rsidRPr="006140D7">
        <w:t xml:space="preserve">Adrian </w:t>
      </w:r>
      <w:proofErr w:type="spellStart"/>
      <w:r w:rsidRPr="006140D7">
        <w:t>Pierorazio</w:t>
      </w:r>
      <w:proofErr w:type="spellEnd"/>
      <w:r w:rsidRPr="006140D7">
        <w:t>, Liaison, Canadian Propane Association (CPA)</w:t>
      </w:r>
    </w:p>
    <w:p w14:paraId="2A9ED2F9" w14:textId="77777777" w:rsidR="006140D7" w:rsidRPr="006140D7" w:rsidRDefault="006140D7" w:rsidP="006140D7">
      <w:r w:rsidRPr="006140D7">
        <w:t>Gilles Laurin, Liaison, Chemical Industry Association of Canada (CIAC)</w:t>
      </w:r>
    </w:p>
    <w:p w14:paraId="51CC35FE" w14:textId="77777777" w:rsidR="006140D7" w:rsidRPr="006140D7" w:rsidRDefault="006140D7" w:rsidP="006140D7">
      <w:r w:rsidRPr="006140D7">
        <w:t>Morley Brownstein, Liaison, Canadian Society for Chemistry (CSC)</w:t>
      </w:r>
    </w:p>
    <w:p w14:paraId="4BA1F33B" w14:textId="77777777" w:rsidR="007C5E3E" w:rsidRDefault="006140D7" w:rsidP="006140D7">
      <w:r w:rsidRPr="006140D7">
        <w:t xml:space="preserve">Brian Kohler, </w:t>
      </w:r>
      <w:proofErr w:type="spellStart"/>
      <w:r w:rsidRPr="006140D7">
        <w:t>Labour</w:t>
      </w:r>
      <w:proofErr w:type="spellEnd"/>
      <w:r w:rsidRPr="006140D7">
        <w:t xml:space="preserve"> Liaison, </w:t>
      </w:r>
      <w:proofErr w:type="spellStart"/>
      <w:r w:rsidRPr="006140D7">
        <w:t>IndustiAll</w:t>
      </w:r>
      <w:proofErr w:type="spellEnd"/>
      <w:r w:rsidRPr="006140D7">
        <w:t xml:space="preserve"> Global Union </w:t>
      </w:r>
    </w:p>
    <w:p w14:paraId="224024D2" w14:textId="2F711D6E" w:rsidR="006140D7" w:rsidRPr="006140D7" w:rsidRDefault="006140D7" w:rsidP="006140D7">
      <w:r w:rsidRPr="006140D7">
        <w:t xml:space="preserve">Jean-Paul </w:t>
      </w:r>
      <w:proofErr w:type="spellStart"/>
      <w:r w:rsidRPr="006140D7">
        <w:t>Lacoursière</w:t>
      </w:r>
      <w:proofErr w:type="spellEnd"/>
      <w:r w:rsidRPr="006140D7">
        <w:t>, Québec Liaison; Professional Development</w:t>
      </w:r>
    </w:p>
    <w:p w14:paraId="13B1BDE0" w14:textId="77777777" w:rsidR="007C5E3E" w:rsidRDefault="006140D7" w:rsidP="006140D7">
      <w:r w:rsidRPr="006140D7">
        <w:t xml:space="preserve">Manny Marta, Member at Large, Eastern Canada </w:t>
      </w:r>
    </w:p>
    <w:p w14:paraId="11D15413" w14:textId="1D424DDC" w:rsidR="006140D7" w:rsidRPr="006140D7" w:rsidRDefault="006140D7" w:rsidP="006140D7">
      <w:r w:rsidRPr="006140D7">
        <w:t>Gerry Phillips, Member at Large, Western Canada</w:t>
      </w:r>
    </w:p>
    <w:p w14:paraId="269310D4" w14:textId="77777777" w:rsidR="006140D7" w:rsidRPr="006140D7" w:rsidRDefault="006140D7" w:rsidP="006140D7">
      <w:r w:rsidRPr="006140D7">
        <w:t>Melanie Wilson, Liaison, Canadian Energy Pipeline Association (CEPA)</w:t>
      </w:r>
    </w:p>
    <w:p w14:paraId="00C4E9F2" w14:textId="72F412E2" w:rsidR="00F1414D" w:rsidRDefault="00F1414D" w:rsidP="00F1414D">
      <w:r>
        <w:t>Roland Andersson</w:t>
      </w:r>
      <w:r w:rsidRPr="006140D7">
        <w:t xml:space="preserve">, </w:t>
      </w:r>
      <w:proofErr w:type="spellStart"/>
      <w:r w:rsidRPr="006140D7">
        <w:t>CSChE</w:t>
      </w:r>
      <w:proofErr w:type="spellEnd"/>
      <w:r w:rsidRPr="006140D7">
        <w:t>/CIC Executive Director, Canadian Society for Chemical Engineering (</w:t>
      </w:r>
      <w:proofErr w:type="spellStart"/>
      <w:r w:rsidRPr="006140D7">
        <w:t>CSChE</w:t>
      </w:r>
      <w:proofErr w:type="spellEnd"/>
      <w:r w:rsidRPr="006140D7">
        <w:t>)</w:t>
      </w:r>
      <w:r>
        <w:t xml:space="preserve"> – retiring Jan 2, 2018</w:t>
      </w:r>
    </w:p>
    <w:p w14:paraId="4B04F8A0" w14:textId="2144895F" w:rsidR="006140D7" w:rsidRDefault="007C5E3E" w:rsidP="006140D7">
      <w:r>
        <w:t>Ian Jobe</w:t>
      </w:r>
      <w:r w:rsidR="006140D7" w:rsidRPr="006140D7">
        <w:t xml:space="preserve">, </w:t>
      </w:r>
      <w:proofErr w:type="spellStart"/>
      <w:r w:rsidR="006140D7" w:rsidRPr="006140D7">
        <w:t>CSChE</w:t>
      </w:r>
      <w:proofErr w:type="spellEnd"/>
      <w:r w:rsidR="006140D7" w:rsidRPr="006140D7">
        <w:t>/CIC Executive Director, Canadian Society for Chemical Engineering (</w:t>
      </w:r>
      <w:proofErr w:type="spellStart"/>
      <w:r w:rsidR="006140D7" w:rsidRPr="006140D7">
        <w:t>CSChE</w:t>
      </w:r>
      <w:proofErr w:type="spellEnd"/>
      <w:r w:rsidR="006140D7" w:rsidRPr="006140D7">
        <w:t>)</w:t>
      </w:r>
      <w:r w:rsidR="00F1414D">
        <w:t xml:space="preserve"> – starting Jan 2, 2018</w:t>
      </w:r>
    </w:p>
    <w:p w14:paraId="4A853909" w14:textId="77777777" w:rsidR="000704FF" w:rsidRDefault="000704FF" w:rsidP="000704FF">
      <w:r w:rsidRPr="006140D7">
        <w:t xml:space="preserve">Empty, Regulatory Liaison </w:t>
      </w:r>
    </w:p>
    <w:p w14:paraId="73E9E868" w14:textId="5BB93CC7" w:rsidR="000704FF" w:rsidRDefault="000704FF" w:rsidP="000704FF">
      <w:r w:rsidRPr="006140D7">
        <w:t xml:space="preserve">Empty, Environment Liaison </w:t>
      </w:r>
    </w:p>
    <w:p w14:paraId="7616740C" w14:textId="5D56D2E2" w:rsidR="000704FF" w:rsidRPr="006140D7" w:rsidRDefault="000704FF" w:rsidP="006140D7">
      <w:r>
        <w:t>Empty</w:t>
      </w:r>
      <w:r w:rsidRPr="006140D7">
        <w:t>, Liaison, Canadian Association of Petroleum Producers (CAPP)</w:t>
      </w:r>
      <w:r>
        <w:t xml:space="preserve"> </w:t>
      </w:r>
    </w:p>
    <w:sectPr w:rsidR="000704FF" w:rsidRPr="006140D7" w:rsidSect="00F73FA3">
      <w:headerReference w:type="default" r:id="rId14"/>
      <w:footerReference w:type="default" r:id="rId15"/>
      <w:pgSz w:w="12240" w:h="15840"/>
      <w:pgMar w:top="18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6AD6D7" w14:textId="77777777" w:rsidR="00C653E4" w:rsidRDefault="00C653E4" w:rsidP="00F73FA3">
      <w:pPr>
        <w:spacing w:after="0" w:line="240" w:lineRule="auto"/>
      </w:pPr>
      <w:r>
        <w:separator/>
      </w:r>
    </w:p>
  </w:endnote>
  <w:endnote w:type="continuationSeparator" w:id="0">
    <w:p w14:paraId="0F38BCA2" w14:textId="77777777" w:rsidR="00C653E4" w:rsidRDefault="00C653E4" w:rsidP="00F73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23AD8B" w14:textId="77777777" w:rsidR="00F73FA3" w:rsidRDefault="00F73FA3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C937171" wp14:editId="2F73BA18">
          <wp:simplePos x="0" y="0"/>
          <wp:positionH relativeFrom="page">
            <wp:posOffset>24765</wp:posOffset>
          </wp:positionH>
          <wp:positionV relativeFrom="page">
            <wp:posOffset>8930640</wp:posOffset>
          </wp:positionV>
          <wp:extent cx="7747635" cy="1127760"/>
          <wp:effectExtent l="0" t="0" r="571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7635" cy="1127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DEA4A6" w14:textId="77777777" w:rsidR="00C653E4" w:rsidRDefault="00C653E4" w:rsidP="00F73FA3">
      <w:pPr>
        <w:spacing w:after="0" w:line="240" w:lineRule="auto"/>
      </w:pPr>
      <w:r>
        <w:separator/>
      </w:r>
    </w:p>
  </w:footnote>
  <w:footnote w:type="continuationSeparator" w:id="0">
    <w:p w14:paraId="394EA9BF" w14:textId="77777777" w:rsidR="00C653E4" w:rsidRDefault="00C653E4" w:rsidP="00F73F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A7CBE7" w14:textId="77777777" w:rsidR="00F73FA3" w:rsidRDefault="00F73FA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4AA58C6" wp14:editId="261C73CE">
          <wp:simplePos x="0" y="0"/>
          <wp:positionH relativeFrom="page">
            <wp:posOffset>24765</wp:posOffset>
          </wp:positionH>
          <wp:positionV relativeFrom="page">
            <wp:posOffset>0</wp:posOffset>
          </wp:positionV>
          <wp:extent cx="7747635" cy="1711325"/>
          <wp:effectExtent l="0" t="0" r="5715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7635" cy="1711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FA3"/>
    <w:rsid w:val="00067F26"/>
    <w:rsid w:val="000704FF"/>
    <w:rsid w:val="000D1942"/>
    <w:rsid w:val="00101888"/>
    <w:rsid w:val="00120477"/>
    <w:rsid w:val="00202540"/>
    <w:rsid w:val="00276DD2"/>
    <w:rsid w:val="002B2B50"/>
    <w:rsid w:val="00353808"/>
    <w:rsid w:val="003579EA"/>
    <w:rsid w:val="00364C25"/>
    <w:rsid w:val="00436A2B"/>
    <w:rsid w:val="00455457"/>
    <w:rsid w:val="004912AD"/>
    <w:rsid w:val="00512081"/>
    <w:rsid w:val="0054420D"/>
    <w:rsid w:val="005545C7"/>
    <w:rsid w:val="005B3C2D"/>
    <w:rsid w:val="005D203E"/>
    <w:rsid w:val="005D2413"/>
    <w:rsid w:val="005D7DD9"/>
    <w:rsid w:val="006140D7"/>
    <w:rsid w:val="006354D3"/>
    <w:rsid w:val="00703987"/>
    <w:rsid w:val="00704DC4"/>
    <w:rsid w:val="00715C4C"/>
    <w:rsid w:val="0072256D"/>
    <w:rsid w:val="007752DD"/>
    <w:rsid w:val="007C5E3E"/>
    <w:rsid w:val="008274D7"/>
    <w:rsid w:val="00865C84"/>
    <w:rsid w:val="008812DD"/>
    <w:rsid w:val="00896672"/>
    <w:rsid w:val="009879A0"/>
    <w:rsid w:val="00990CCE"/>
    <w:rsid w:val="009C276D"/>
    <w:rsid w:val="00A84B35"/>
    <w:rsid w:val="00B379AC"/>
    <w:rsid w:val="00B523A9"/>
    <w:rsid w:val="00B57535"/>
    <w:rsid w:val="00B67EFC"/>
    <w:rsid w:val="00BA42F1"/>
    <w:rsid w:val="00BE0BE6"/>
    <w:rsid w:val="00C02F3F"/>
    <w:rsid w:val="00C653E4"/>
    <w:rsid w:val="00C71B86"/>
    <w:rsid w:val="00C94D38"/>
    <w:rsid w:val="00CD1869"/>
    <w:rsid w:val="00D8149F"/>
    <w:rsid w:val="00DB3FD4"/>
    <w:rsid w:val="00DF6E31"/>
    <w:rsid w:val="00E1219E"/>
    <w:rsid w:val="00E92DC0"/>
    <w:rsid w:val="00EC263E"/>
    <w:rsid w:val="00F1414D"/>
    <w:rsid w:val="00F43F39"/>
    <w:rsid w:val="00F73FA3"/>
    <w:rsid w:val="00F81DAF"/>
    <w:rsid w:val="00FD2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55C15B74"/>
  <w15:docId w15:val="{6FDD863B-7335-46C1-9515-A32DC5FC8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3F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3FA3"/>
  </w:style>
  <w:style w:type="paragraph" w:styleId="Footer">
    <w:name w:val="footer"/>
    <w:basedOn w:val="Normal"/>
    <w:link w:val="FooterChar"/>
    <w:uiPriority w:val="99"/>
    <w:unhideWhenUsed/>
    <w:rsid w:val="00F73F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3FA3"/>
  </w:style>
  <w:style w:type="character" w:styleId="Hyperlink">
    <w:name w:val="Hyperlink"/>
    <w:basedOn w:val="DefaultParagraphFont"/>
    <w:uiPriority w:val="99"/>
    <w:unhideWhenUsed/>
    <w:rsid w:val="00F73FA3"/>
    <w:rPr>
      <w:color w:val="0000FF" w:themeColor="hyperlink"/>
      <w:u w:val="single"/>
    </w:rPr>
  </w:style>
  <w:style w:type="paragraph" w:customStyle="1" w:styleId="Default">
    <w:name w:val="Default"/>
    <w:rsid w:val="007752D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91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PowerPoint_Presentation.pptx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2.bin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package" Target="embeddings/Microsoft_Excel_Worksheet.xlsx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320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TransCanada</Company>
  <LinksUpToDate>false</LinksUpToDate>
  <CharactersWithSpaces>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Melanie Wilson</dc:creator>
  <cp:lastModifiedBy>Melanie Wilson</cp:lastModifiedBy>
  <cp:revision>15</cp:revision>
  <dcterms:created xsi:type="dcterms:W3CDTF">2017-10-05T18:55:00Z</dcterms:created>
  <dcterms:modified xsi:type="dcterms:W3CDTF">2017-11-02T22:42:00Z</dcterms:modified>
</cp:coreProperties>
</file>